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0727" w14:textId="77777777" w:rsidR="00D55400" w:rsidRDefault="00D55400" w:rsidP="00D55400">
      <w:pPr>
        <w:autoSpaceDE w:val="0"/>
        <w:autoSpaceDN w:val="0"/>
        <w:adjustRightInd w:val="0"/>
        <w:ind w:left="7776" w:firstLine="1296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PATVIRTINTA</w:t>
      </w:r>
    </w:p>
    <w:p w14:paraId="6ABB60D2" w14:textId="77777777" w:rsidR="00D55400" w:rsidRDefault="00D55400" w:rsidP="00D55400">
      <w:pPr>
        <w:autoSpaceDE w:val="0"/>
        <w:autoSpaceDN w:val="0"/>
        <w:adjustRightInd w:val="0"/>
        <w:ind w:left="0" w:right="-283" w:firstLine="0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  <w:t xml:space="preserve">Vilniaus </w:t>
      </w:r>
      <w:r w:rsidR="00AE5630">
        <w:rPr>
          <w:rFonts w:ascii="Times New Roman,Bold" w:hAnsi="Times New Roman,Bold" w:cs="Times New Roman,Bold"/>
          <w:bCs/>
          <w:sz w:val="24"/>
          <w:szCs w:val="24"/>
        </w:rPr>
        <w:t>darželis-mokykla „Dainorėliai“</w:t>
      </w:r>
    </w:p>
    <w:p w14:paraId="317E4995" w14:textId="29603578" w:rsidR="00D55400" w:rsidRDefault="00D55400" w:rsidP="00D55400">
      <w:pPr>
        <w:autoSpaceDE w:val="0"/>
        <w:autoSpaceDN w:val="0"/>
        <w:adjustRightInd w:val="0"/>
        <w:ind w:left="0" w:firstLine="0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  <w:t>Direktoriaus 202</w:t>
      </w:r>
      <w:r w:rsidR="00C45B46">
        <w:rPr>
          <w:rFonts w:ascii="Times New Roman,Bold" w:hAnsi="Times New Roman,Bold" w:cs="Times New Roman,Bold"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m. rugsėjo </w:t>
      </w:r>
      <w:r w:rsidR="00AE5630">
        <w:rPr>
          <w:rFonts w:ascii="Times New Roman,Bold" w:hAnsi="Times New Roman,Bold" w:cs="Times New Roman,Bold"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d.</w:t>
      </w:r>
    </w:p>
    <w:p w14:paraId="54D9A52E" w14:textId="77777777" w:rsidR="00D55400" w:rsidRDefault="00D55400" w:rsidP="00D55400">
      <w:pPr>
        <w:autoSpaceDE w:val="0"/>
        <w:autoSpaceDN w:val="0"/>
        <w:adjustRightInd w:val="0"/>
        <w:ind w:left="0" w:firstLine="0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  <w:t xml:space="preserve">                  Įsakymu Nr. V-</w:t>
      </w:r>
      <w:r w:rsidR="00AE5630">
        <w:rPr>
          <w:rFonts w:ascii="Times New Roman,Bold" w:hAnsi="Times New Roman,Bold" w:cs="Times New Roman,Bold"/>
          <w:bCs/>
          <w:sz w:val="24"/>
          <w:szCs w:val="24"/>
        </w:rPr>
        <w:t>73</w:t>
      </w:r>
    </w:p>
    <w:p w14:paraId="3CA2BD90" w14:textId="77777777" w:rsidR="00D55400" w:rsidRDefault="00D55400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F0DB6" w14:textId="77777777" w:rsidR="00FA736C" w:rsidRDefault="00FA736C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VDM specialistų darbo grafikas </w:t>
      </w:r>
    </w:p>
    <w:p w14:paraId="55CDD522" w14:textId="77777777" w:rsidR="00FA736C" w:rsidRDefault="00FA736C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1092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1092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936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m. </w:t>
      </w:r>
    </w:p>
    <w:p w14:paraId="54766745" w14:textId="77777777" w:rsidR="00FA736C" w:rsidRDefault="00FA736C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570"/>
        <w:gridCol w:w="2541"/>
        <w:gridCol w:w="2264"/>
        <w:gridCol w:w="2098"/>
        <w:gridCol w:w="2101"/>
        <w:gridCol w:w="2380"/>
        <w:gridCol w:w="2647"/>
      </w:tblGrid>
      <w:tr w:rsidR="00FA736C" w14:paraId="2D27216D" w14:textId="77777777" w:rsidTr="003A1418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ADD0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A6CE60A" w14:textId="77777777" w:rsidR="00FA736C" w:rsidRDefault="00FA736C" w:rsidP="00943C5E">
            <w:pPr>
              <w:ind w:left="-414" w:right="-457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19E6" w14:textId="77777777" w:rsidR="00FA736C" w:rsidRDefault="0023345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Specialisto</w:t>
            </w:r>
            <w:r w:rsidR="00FA7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pavardė</w:t>
            </w:r>
          </w:p>
        </w:tc>
        <w:tc>
          <w:tcPr>
            <w:tcW w:w="1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798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Darbo laikas</w:t>
            </w:r>
          </w:p>
          <w:p w14:paraId="3B5B004B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6C" w14:paraId="78D7E406" w14:textId="77777777" w:rsidTr="003A1418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6D1" w14:textId="77777777" w:rsidR="00FA736C" w:rsidRDefault="00FA736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000F" w14:textId="77777777" w:rsidR="00FA736C" w:rsidRDefault="00FA736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B04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1A94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8D76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BEB6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39A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  <w:p w14:paraId="21D4B95D" w14:textId="77777777"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6C" w14:paraId="08E7C8F5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D539FB6" w14:textId="77777777" w:rsidR="00FA736C" w:rsidRPr="00F8418A" w:rsidRDefault="00A1092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222500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36C"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C22C163" w14:textId="77777777" w:rsidR="00982032" w:rsidRPr="00F8418A" w:rsidRDefault="00A10925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L. Patašienė</w:t>
            </w:r>
            <w:r w:rsidR="00982032"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1DC9D" w14:textId="77777777" w:rsidR="00FA736C" w:rsidRPr="00F8418A" w:rsidRDefault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1595139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82032" w:rsidRPr="00F84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A8DB78C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9C74669" w14:textId="77777777" w:rsidR="00FA736C" w:rsidRPr="00F8418A" w:rsidRDefault="00A1092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CE4E7BD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49AFCFA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 – 17.00</w:t>
            </w:r>
          </w:p>
        </w:tc>
      </w:tr>
      <w:tr w:rsidR="00AE5630" w14:paraId="768D5A29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F151314" w14:textId="77777777" w:rsidR="00FA736C" w:rsidRPr="00F8418A" w:rsidRDefault="00A1092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221455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36C"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689C953" w14:textId="77777777" w:rsidR="00982032" w:rsidRPr="00F8418A" w:rsidRDefault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M. Jurskienė </w:t>
            </w:r>
          </w:p>
          <w:p w14:paraId="0EFD2D94" w14:textId="77777777" w:rsidR="00FA736C" w:rsidRPr="00F8418A" w:rsidRDefault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1CA31A0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4DE9D11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82032" w:rsidRPr="00F84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B3C7C20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A72C77E" w14:textId="77777777" w:rsidR="00FA736C" w:rsidRPr="00F8418A" w:rsidRDefault="00A10925" w:rsidP="00A10925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      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05C0DE1" w14:textId="77777777"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14:paraId="33BB8591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7C8C68A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0222734"/>
            <w:bookmarkEnd w:id="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C75687C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Jurskienė </w:t>
            </w:r>
          </w:p>
          <w:p w14:paraId="1F363A69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E6B8E0E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F35ACF6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395F90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13FD71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EEEA1A1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14:paraId="303F3B05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BFFCA9E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0CD90D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Patašienė </w:t>
            </w:r>
          </w:p>
          <w:p w14:paraId="0AEFB6C5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435E63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88C5FF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2208CCB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C63AB0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C63DD7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8A" w14:paraId="4A3095C0" w14:textId="77777777" w:rsidTr="00F8418A">
        <w:trPr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C80776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0224648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D2E8C7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Junčienė</w:t>
            </w:r>
          </w:p>
          <w:p w14:paraId="1E38C288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8BA3A4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1181F3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B32A09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60752F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7C64B8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F8418A" w14:paraId="160B16E0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EDB55A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305EC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Vadlugienė</w:t>
            </w:r>
          </w:p>
          <w:p w14:paraId="021732D6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05F835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0FF980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E371BB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8EB852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421422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8A" w14:paraId="6EBC03E1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42793D88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0224800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03A600D" w14:textId="77777777" w:rsidR="00982032" w:rsidRDefault="00D44A10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Vadlugienė</w:t>
            </w:r>
          </w:p>
          <w:p w14:paraId="1A839DCE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6499B76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0DDDD7B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A866278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3A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007C6493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F2AF9C0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F8418A" w14:paraId="31F94375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3DEDBED5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4BEC107" w14:textId="77777777" w:rsidR="00982032" w:rsidRDefault="00D44A10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Junčienė</w:t>
            </w:r>
          </w:p>
          <w:p w14:paraId="0500069C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D0A32B6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B48581E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169553B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F7AC93" w14:textId="77777777"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3A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8A44BB5" w14:textId="77777777"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F8418A" w:rsidRPr="003A1418" w14:paraId="167007D5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29DBE23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18A" w:rsidRPr="00F84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942E5D" w14:textId="77777777" w:rsidR="003A1418" w:rsidRPr="00F8418A" w:rsidRDefault="003A1418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R.Viržintienė</w:t>
            </w:r>
          </w:p>
          <w:p w14:paraId="27C383F9" w14:textId="77777777" w:rsidR="003A1418" w:rsidRPr="00F8418A" w:rsidRDefault="003A1418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AAA74D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E0DF28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8DDE57C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B9ABBB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FDC4B5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F8418A" w:rsidRPr="003A1418" w14:paraId="24C453CB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2E93312" w14:textId="77777777" w:rsidR="003A1418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1418"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591853" w14:textId="77777777" w:rsidR="003A1418" w:rsidRPr="00F8418A" w:rsidRDefault="00F8418A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Erminienė</w:t>
            </w:r>
          </w:p>
          <w:p w14:paraId="2006F960" w14:textId="77777777" w:rsidR="003A1418" w:rsidRPr="00F8418A" w:rsidRDefault="00F8418A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A1418" w:rsidRPr="00F8418A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99ADD1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AE11E1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0F0AE3F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C5961A2" w14:textId="77777777" w:rsidR="003A1418" w:rsidRPr="00F8418A" w:rsidRDefault="003A1418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      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0346E9" w14:textId="77777777"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14:paraId="62868254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CF4746" w14:textId="77777777"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EE0892" w14:textId="77777777" w:rsidR="00F8418A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Viržintienė</w:t>
            </w:r>
          </w:p>
          <w:p w14:paraId="72CB8F18" w14:textId="77777777" w:rsidR="00F8418A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3D858E" w14:textId="77777777"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39598E" w14:textId="77777777" w:rsidR="00F8418A" w:rsidRPr="00F8418A" w:rsidRDefault="00AE5630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30"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2D3C35" w14:textId="77777777"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6B89C2" w14:textId="77777777" w:rsidR="00F8418A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      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90A7E9" w14:textId="77777777"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14:paraId="25E638B0" w14:textId="77777777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42A93B" w14:textId="77777777"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6318AB" w14:textId="77777777" w:rsid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Erminienė</w:t>
            </w:r>
          </w:p>
          <w:p w14:paraId="31B648F7" w14:textId="77777777" w:rsid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19F456" w14:textId="77777777"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BF6175" w14:textId="77777777"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0A93A7" w14:textId="77777777"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CF58D1" w14:textId="77777777"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8F1A06" w14:textId="77777777"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14:paraId="7825A335" w14:textId="77777777" w:rsidTr="00AE5630">
        <w:trPr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198FFB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B55411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Bernotė</w:t>
            </w:r>
          </w:p>
          <w:p w14:paraId="0666FFBF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6E079F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27324E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C1C87B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34F11F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131550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14:paraId="7B1BFD37" w14:textId="77777777" w:rsidTr="00AE56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F31FEA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C30FE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Šaulienė</w:t>
            </w:r>
          </w:p>
          <w:p w14:paraId="7C906A12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4220A9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EBD16E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CE4139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A926DC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44A935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14:paraId="2CA126AB" w14:textId="77777777" w:rsidTr="00AE56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BCE1233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9D2C09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Šaulienė</w:t>
            </w:r>
          </w:p>
          <w:p w14:paraId="47AF1256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5F4882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6D5FD8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B02B949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28AFADD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C6C5DA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14:paraId="29D5E78B" w14:textId="77777777" w:rsidTr="00AE56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D554C3B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C5A52AC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Bernotė</w:t>
            </w:r>
          </w:p>
          <w:p w14:paraId="00223ECB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CFAEF7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77FC92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212FCD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8339F3E" w14:textId="77777777"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F70EA35" w14:textId="77777777"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095BE" w14:textId="77777777" w:rsidR="00B25C09" w:rsidRDefault="00B25C09"/>
    <w:sectPr w:rsidR="00B25C09" w:rsidSect="00FA736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1DBA"/>
    <w:multiLevelType w:val="hybridMultilevel"/>
    <w:tmpl w:val="5B30BF38"/>
    <w:lvl w:ilvl="0" w:tplc="45702B66">
      <w:start w:val="1"/>
      <w:numFmt w:val="decimal"/>
      <w:lvlText w:val="%1."/>
      <w:lvlJc w:val="left"/>
      <w:pPr>
        <w:ind w:left="3" w:hanging="360"/>
      </w:pPr>
    </w:lvl>
    <w:lvl w:ilvl="1" w:tplc="04270019">
      <w:start w:val="1"/>
      <w:numFmt w:val="lowerLetter"/>
      <w:lvlText w:val="%2."/>
      <w:lvlJc w:val="left"/>
      <w:pPr>
        <w:ind w:left="723" w:hanging="360"/>
      </w:pPr>
    </w:lvl>
    <w:lvl w:ilvl="2" w:tplc="0427001B">
      <w:start w:val="1"/>
      <w:numFmt w:val="lowerRoman"/>
      <w:lvlText w:val="%3."/>
      <w:lvlJc w:val="right"/>
      <w:pPr>
        <w:ind w:left="1443" w:hanging="180"/>
      </w:pPr>
    </w:lvl>
    <w:lvl w:ilvl="3" w:tplc="0427000F">
      <w:start w:val="1"/>
      <w:numFmt w:val="decimal"/>
      <w:lvlText w:val="%4."/>
      <w:lvlJc w:val="left"/>
      <w:pPr>
        <w:ind w:left="2163" w:hanging="360"/>
      </w:pPr>
    </w:lvl>
    <w:lvl w:ilvl="4" w:tplc="04270019">
      <w:start w:val="1"/>
      <w:numFmt w:val="lowerLetter"/>
      <w:lvlText w:val="%5."/>
      <w:lvlJc w:val="left"/>
      <w:pPr>
        <w:ind w:left="2883" w:hanging="360"/>
      </w:pPr>
    </w:lvl>
    <w:lvl w:ilvl="5" w:tplc="0427001B">
      <w:start w:val="1"/>
      <w:numFmt w:val="lowerRoman"/>
      <w:lvlText w:val="%6."/>
      <w:lvlJc w:val="right"/>
      <w:pPr>
        <w:ind w:left="3603" w:hanging="180"/>
      </w:pPr>
    </w:lvl>
    <w:lvl w:ilvl="6" w:tplc="0427000F">
      <w:start w:val="1"/>
      <w:numFmt w:val="decimal"/>
      <w:lvlText w:val="%7."/>
      <w:lvlJc w:val="left"/>
      <w:pPr>
        <w:ind w:left="4323" w:hanging="360"/>
      </w:pPr>
    </w:lvl>
    <w:lvl w:ilvl="7" w:tplc="04270019">
      <w:start w:val="1"/>
      <w:numFmt w:val="lowerLetter"/>
      <w:lvlText w:val="%8."/>
      <w:lvlJc w:val="left"/>
      <w:pPr>
        <w:ind w:left="5043" w:hanging="360"/>
      </w:pPr>
    </w:lvl>
    <w:lvl w:ilvl="8" w:tplc="0427001B">
      <w:start w:val="1"/>
      <w:numFmt w:val="lowerRoman"/>
      <w:lvlText w:val="%9."/>
      <w:lvlJc w:val="right"/>
      <w:pPr>
        <w:ind w:left="5763" w:hanging="180"/>
      </w:pPr>
    </w:lvl>
  </w:abstractNum>
  <w:num w:numId="1" w16cid:durableId="1283805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233450"/>
    <w:rsid w:val="003A1418"/>
    <w:rsid w:val="00804FDE"/>
    <w:rsid w:val="009365EB"/>
    <w:rsid w:val="00943C5E"/>
    <w:rsid w:val="00982032"/>
    <w:rsid w:val="009F26FC"/>
    <w:rsid w:val="00A10925"/>
    <w:rsid w:val="00AE5630"/>
    <w:rsid w:val="00B25C09"/>
    <w:rsid w:val="00B57C66"/>
    <w:rsid w:val="00C45B46"/>
    <w:rsid w:val="00D44A10"/>
    <w:rsid w:val="00D55400"/>
    <w:rsid w:val="00F8418A"/>
    <w:rsid w:val="00F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AB632"/>
  <w15:chartTrackingRefBased/>
  <w15:docId w15:val="{1C3196B1-EA01-48DF-9CD3-42E7864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630"/>
    <w:pPr>
      <w:spacing w:after="0" w:line="240" w:lineRule="auto"/>
      <w:ind w:left="714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36C"/>
    <w:pPr>
      <w:ind w:left="720"/>
      <w:contextualSpacing/>
    </w:pPr>
  </w:style>
  <w:style w:type="table" w:styleId="TableGrid">
    <w:name w:val="Table Grid"/>
    <w:basedOn w:val="TableNormal"/>
    <w:uiPriority w:val="59"/>
    <w:rsid w:val="00FA736C"/>
    <w:pPr>
      <w:spacing w:after="0" w:line="240" w:lineRule="auto"/>
      <w:ind w:left="714" w:hanging="357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Miroslav Bogdanovič</cp:lastModifiedBy>
  <cp:revision>3</cp:revision>
  <cp:lastPrinted>2025-10-01T12:30:00Z</cp:lastPrinted>
  <dcterms:created xsi:type="dcterms:W3CDTF">2025-10-01T12:30:00Z</dcterms:created>
  <dcterms:modified xsi:type="dcterms:W3CDTF">2025-10-13T05:40:00Z</dcterms:modified>
</cp:coreProperties>
</file>